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i/>
          <w:sz w:val="18"/>
        </w:rPr>
        <w:t>Załącznik nr 6 do Standardów Ochrony Małoletnich</w:t>
        <w:br/>
        <w:t>w Żłobku Słoneczko w Żychlinie</w:t>
      </w:r>
    </w:p>
    <w:p>
      <w:pPr>
        <w:jc w:val="center"/>
      </w:pPr>
      <w:r>
        <w:rPr>
          <w:b/>
          <w:sz w:val="28"/>
        </w:rPr>
        <w:t>MONITORING STANDARDÓW – ANKIETA DLA PERSONELU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567"/>
            <w:shd w:fill="D9EAF7"/>
            <w:vAlign w:val="center"/>
          </w:tcPr>
          <w:p>
            <w:r>
              <w:rPr>
                <w:b/>
                <w:sz w:val="18"/>
              </w:rPr>
              <w:t>Lp.</w:t>
            </w:r>
          </w:p>
        </w:tc>
        <w:tc>
          <w:tcPr>
            <w:tcW w:type="dxa" w:w="8504"/>
            <w:shd w:fill="D9EAF7"/>
            <w:vAlign w:val="center"/>
          </w:tcPr>
          <w:p>
            <w:r>
              <w:rPr>
                <w:b/>
                <w:sz w:val="18"/>
              </w:rPr>
              <w:t>Pytanie</w:t>
            </w:r>
          </w:p>
        </w:tc>
        <w:tc>
          <w:tcPr>
            <w:tcW w:type="dxa" w:w="794"/>
            <w:shd w:fill="D9EAF7"/>
            <w:vAlign w:val="center"/>
          </w:tcPr>
          <w:p>
            <w:r>
              <w:rPr>
                <w:b/>
                <w:sz w:val="18"/>
              </w:rPr>
              <w:t>Tak</w:t>
            </w:r>
          </w:p>
        </w:tc>
        <w:tc>
          <w:tcPr>
            <w:tcW w:type="dxa" w:w="794"/>
            <w:shd w:fill="D9EAF7"/>
            <w:vAlign w:val="center"/>
          </w:tcPr>
          <w:p>
            <w:r>
              <w:rPr>
                <w:b/>
                <w:sz w:val="18"/>
              </w:rPr>
              <w:t>Nie</w:t>
            </w:r>
          </w:p>
        </w:tc>
        <w:tc>
          <w:tcPr>
            <w:tcW w:type="dxa" w:w="3118"/>
            <w:shd w:fill="D9EAF7"/>
            <w:vAlign w:val="center"/>
          </w:tcPr>
          <w:p>
            <w:r>
              <w:rPr>
                <w:b/>
                <w:sz w:val="18"/>
              </w:rPr>
              <w:t>Uwagi</w:t>
            </w:r>
          </w:p>
        </w:tc>
      </w:tr>
      <w:tr>
        <w:trPr>
          <w:trHeight w:val="709"/>
        </w:trPr>
        <w:tc>
          <w:tcPr>
            <w:tcW w:type="dxa" w:w="567"/>
            <w:vAlign w:val="center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8504"/>
            <w:vAlign w:val="center"/>
          </w:tcPr>
          <w:p>
            <w:r>
              <w:rPr>
                <w:sz w:val="18"/>
              </w:rPr>
              <w:t>Czy znasz Standardy Ochrony Małoletnich obowiązujące w Żłobku?</w:t>
            </w:r>
          </w:p>
        </w:tc>
        <w:tc>
          <w:tcPr>
            <w:tcW w:type="dxa" w:w="794"/>
            <w:vAlign w:val="center"/>
          </w:tcPr>
          <w:p>
            <w:r>
              <w:rPr>
                <w:sz w:val="18"/>
              </w:rPr>
            </w:r>
          </w:p>
        </w:tc>
        <w:tc>
          <w:tcPr>
            <w:tcW w:type="dxa" w:w="794"/>
            <w:vAlign w:val="center"/>
          </w:tcPr>
          <w:p>
            <w:r>
              <w:rPr>
                <w:sz w:val="18"/>
              </w:rPr>
            </w:r>
          </w:p>
        </w:tc>
        <w:tc>
          <w:tcPr>
            <w:tcW w:type="dxa" w:w="3118"/>
            <w:vAlign w:val="center"/>
          </w:tcPr>
          <w:p>
            <w:r>
              <w:rPr>
                <w:sz w:val="18"/>
              </w:rPr>
            </w:r>
          </w:p>
        </w:tc>
      </w:tr>
      <w:tr>
        <w:trPr>
          <w:trHeight w:val="709"/>
        </w:trPr>
        <w:tc>
          <w:tcPr>
            <w:tcW w:type="dxa" w:w="567"/>
            <w:vAlign w:val="center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8504"/>
            <w:vAlign w:val="center"/>
          </w:tcPr>
          <w:p>
            <w:r>
              <w:rPr>
                <w:sz w:val="18"/>
              </w:rPr>
              <w:t>Czy wiesz, komu zgłosić podejrzenie krzywdzenia dziecka?</w:t>
            </w:r>
          </w:p>
        </w:tc>
        <w:tc>
          <w:tcPr>
            <w:tcW w:type="dxa" w:w="794"/>
            <w:vAlign w:val="center"/>
          </w:tcPr>
          <w:p>
            <w:r>
              <w:rPr>
                <w:sz w:val="18"/>
              </w:rPr>
            </w:r>
          </w:p>
        </w:tc>
        <w:tc>
          <w:tcPr>
            <w:tcW w:type="dxa" w:w="794"/>
            <w:vAlign w:val="center"/>
          </w:tcPr>
          <w:p>
            <w:r>
              <w:rPr>
                <w:sz w:val="18"/>
              </w:rPr>
            </w:r>
          </w:p>
        </w:tc>
        <w:tc>
          <w:tcPr>
            <w:tcW w:type="dxa" w:w="3118"/>
            <w:vAlign w:val="center"/>
          </w:tcPr>
          <w:p>
            <w:r>
              <w:rPr>
                <w:sz w:val="18"/>
              </w:rPr>
            </w:r>
          </w:p>
        </w:tc>
      </w:tr>
      <w:tr>
        <w:trPr>
          <w:trHeight w:val="709"/>
        </w:trPr>
        <w:tc>
          <w:tcPr>
            <w:tcW w:type="dxa" w:w="567"/>
            <w:vAlign w:val="center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8504"/>
            <w:vAlign w:val="center"/>
          </w:tcPr>
          <w:p>
            <w:r>
              <w:rPr>
                <w:sz w:val="18"/>
              </w:rPr>
              <w:t>Czy potrafisz wskazać podstawowe symptomy mogące świadczyć o krzywdzeniu małego dziecka?</w:t>
            </w:r>
          </w:p>
        </w:tc>
        <w:tc>
          <w:tcPr>
            <w:tcW w:type="dxa" w:w="794"/>
            <w:vAlign w:val="center"/>
          </w:tcPr>
          <w:p>
            <w:r>
              <w:rPr>
                <w:sz w:val="18"/>
              </w:rPr>
            </w:r>
          </w:p>
        </w:tc>
        <w:tc>
          <w:tcPr>
            <w:tcW w:type="dxa" w:w="794"/>
            <w:vAlign w:val="center"/>
          </w:tcPr>
          <w:p>
            <w:r>
              <w:rPr>
                <w:sz w:val="18"/>
              </w:rPr>
            </w:r>
          </w:p>
        </w:tc>
        <w:tc>
          <w:tcPr>
            <w:tcW w:type="dxa" w:w="3118"/>
            <w:vAlign w:val="center"/>
          </w:tcPr>
          <w:p>
            <w:r>
              <w:rPr>
                <w:sz w:val="18"/>
              </w:rPr>
            </w:r>
          </w:p>
        </w:tc>
      </w:tr>
      <w:tr>
        <w:trPr>
          <w:trHeight w:val="709"/>
        </w:trPr>
        <w:tc>
          <w:tcPr>
            <w:tcW w:type="dxa" w:w="567"/>
            <w:vAlign w:val="center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8504"/>
            <w:vAlign w:val="center"/>
          </w:tcPr>
          <w:p>
            <w:r>
              <w:rPr>
                <w:sz w:val="18"/>
              </w:rPr>
              <w:t>Czy znasz zasady bezpiecznego kontaktu fizycznego i czynności higienicznych?</w:t>
            </w:r>
          </w:p>
        </w:tc>
        <w:tc>
          <w:tcPr>
            <w:tcW w:type="dxa" w:w="794"/>
            <w:vAlign w:val="center"/>
          </w:tcPr>
          <w:p>
            <w:r>
              <w:rPr>
                <w:sz w:val="18"/>
              </w:rPr>
            </w:r>
          </w:p>
        </w:tc>
        <w:tc>
          <w:tcPr>
            <w:tcW w:type="dxa" w:w="794"/>
            <w:vAlign w:val="center"/>
          </w:tcPr>
          <w:p>
            <w:r>
              <w:rPr>
                <w:sz w:val="18"/>
              </w:rPr>
            </w:r>
          </w:p>
        </w:tc>
        <w:tc>
          <w:tcPr>
            <w:tcW w:type="dxa" w:w="3118"/>
            <w:vAlign w:val="center"/>
          </w:tcPr>
          <w:p>
            <w:r>
              <w:rPr>
                <w:sz w:val="18"/>
              </w:rPr>
            </w:r>
          </w:p>
        </w:tc>
      </w:tr>
      <w:tr>
        <w:trPr>
          <w:trHeight w:val="709"/>
        </w:trPr>
        <w:tc>
          <w:tcPr>
            <w:tcW w:type="dxa" w:w="567"/>
            <w:vAlign w:val="center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8504"/>
            <w:vAlign w:val="center"/>
          </w:tcPr>
          <w:p>
            <w:r>
              <w:rPr>
                <w:sz w:val="18"/>
              </w:rPr>
              <w:t>Czy znasz procedurę dokumentowania interwencji?</w:t>
            </w:r>
          </w:p>
        </w:tc>
        <w:tc>
          <w:tcPr>
            <w:tcW w:type="dxa" w:w="794"/>
            <w:vAlign w:val="center"/>
          </w:tcPr>
          <w:p>
            <w:r>
              <w:rPr>
                <w:sz w:val="18"/>
              </w:rPr>
            </w:r>
          </w:p>
        </w:tc>
        <w:tc>
          <w:tcPr>
            <w:tcW w:type="dxa" w:w="794"/>
            <w:vAlign w:val="center"/>
          </w:tcPr>
          <w:p>
            <w:r>
              <w:rPr>
                <w:sz w:val="18"/>
              </w:rPr>
            </w:r>
          </w:p>
        </w:tc>
        <w:tc>
          <w:tcPr>
            <w:tcW w:type="dxa" w:w="3118"/>
            <w:vAlign w:val="center"/>
          </w:tcPr>
          <w:p>
            <w:r>
              <w:rPr>
                <w:sz w:val="18"/>
              </w:rPr>
            </w:r>
          </w:p>
        </w:tc>
      </w:tr>
      <w:tr>
        <w:trPr>
          <w:trHeight w:val="709"/>
        </w:trPr>
        <w:tc>
          <w:tcPr>
            <w:tcW w:type="dxa" w:w="567"/>
            <w:vAlign w:val="center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8504"/>
            <w:vAlign w:val="center"/>
          </w:tcPr>
          <w:p>
            <w:r>
              <w:rPr>
                <w:sz w:val="18"/>
              </w:rPr>
              <w:t>Czy w ostatnim okresie zaobserwowałaś/eś naruszenie Standardów?</w:t>
            </w:r>
          </w:p>
        </w:tc>
        <w:tc>
          <w:tcPr>
            <w:tcW w:type="dxa" w:w="794"/>
            <w:vAlign w:val="center"/>
          </w:tcPr>
          <w:p>
            <w:r>
              <w:rPr>
                <w:sz w:val="18"/>
              </w:rPr>
            </w:r>
          </w:p>
        </w:tc>
        <w:tc>
          <w:tcPr>
            <w:tcW w:type="dxa" w:w="794"/>
            <w:vAlign w:val="center"/>
          </w:tcPr>
          <w:p>
            <w:r>
              <w:rPr>
                <w:sz w:val="18"/>
              </w:rPr>
            </w:r>
          </w:p>
        </w:tc>
        <w:tc>
          <w:tcPr>
            <w:tcW w:type="dxa" w:w="3118"/>
            <w:vAlign w:val="center"/>
          </w:tcPr>
          <w:p>
            <w:r>
              <w:rPr>
                <w:sz w:val="18"/>
              </w:rPr>
            </w:r>
          </w:p>
        </w:tc>
      </w:tr>
      <w:tr>
        <w:trPr>
          <w:trHeight w:val="709"/>
        </w:trPr>
        <w:tc>
          <w:tcPr>
            <w:tcW w:type="dxa" w:w="567"/>
            <w:vAlign w:val="center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8504"/>
            <w:vAlign w:val="center"/>
          </w:tcPr>
          <w:p>
            <w:r>
              <w:rPr>
                <w:sz w:val="18"/>
              </w:rPr>
              <w:t>Czy widzisz potrzebę zmiany lub doprecyzowania któregoś zapisu?</w:t>
            </w:r>
          </w:p>
        </w:tc>
        <w:tc>
          <w:tcPr>
            <w:tcW w:type="dxa" w:w="794"/>
            <w:vAlign w:val="center"/>
          </w:tcPr>
          <w:p>
            <w:r>
              <w:rPr>
                <w:sz w:val="18"/>
              </w:rPr>
            </w:r>
          </w:p>
        </w:tc>
        <w:tc>
          <w:tcPr>
            <w:tcW w:type="dxa" w:w="794"/>
            <w:vAlign w:val="center"/>
          </w:tcPr>
          <w:p>
            <w:r>
              <w:rPr>
                <w:sz w:val="18"/>
              </w:rPr>
            </w:r>
          </w:p>
        </w:tc>
        <w:tc>
          <w:tcPr>
            <w:tcW w:type="dxa" w:w="3118"/>
            <w:vAlign w:val="center"/>
          </w:tcPr>
          <w:p>
            <w:r>
              <w:rPr>
                <w:sz w:val="18"/>
              </w:rPr>
            </w:r>
          </w:p>
        </w:tc>
      </w:tr>
    </w:tbl>
    <w:p/>
    <w:p>
      <w:r>
        <w:t>Propozycje zmian / uwagi:</w:t>
      </w:r>
    </w:p>
    <w:p>
      <w:r>
        <w:t>...........................................................................................................................................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...........................................................................................................................................</w:t>
      </w:r>
    </w:p>
    <w:sectPr w:rsidR="00FC693F" w:rsidRPr="0006063C" w:rsidSect="00034616">
      <w:pgSz w:w="15840" w:h="12240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